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1141" w:rsidRPr="00CF7530" w:rsidRDefault="00F71141" w:rsidP="00F71141">
      <w:pPr>
        <w:rPr>
          <w:rFonts w:ascii="Arial" w:hAnsi="Arial" w:cs="Arial"/>
          <w:sz w:val="24"/>
          <w:szCs w:val="24"/>
        </w:rPr>
      </w:pPr>
      <w:bookmarkStart w:id="0" w:name="_GoBack"/>
      <w:r w:rsidRPr="00CF7530">
        <w:rPr>
          <w:rFonts w:ascii="Arial" w:hAnsi="Arial" w:cs="Arial"/>
          <w:sz w:val="24"/>
          <w:szCs w:val="24"/>
        </w:rPr>
        <w:t>Název závodu:</w:t>
      </w:r>
      <w:r w:rsidRPr="00CF7530">
        <w:rPr>
          <w:rFonts w:ascii="Arial" w:hAnsi="Arial" w:cs="Arial"/>
          <w:sz w:val="24"/>
          <w:szCs w:val="24"/>
        </w:rPr>
        <w:tab/>
      </w:r>
      <w:r w:rsidR="00CF7530" w:rsidRPr="00CF7530">
        <w:rPr>
          <w:rFonts w:ascii="Arial" w:hAnsi="Arial" w:cs="Arial"/>
          <w:b/>
          <w:sz w:val="24"/>
          <w:szCs w:val="24"/>
        </w:rPr>
        <w:t>Terčová-lovecký okruh, otevřený závod</w:t>
      </w:r>
    </w:p>
    <w:p w:rsidR="00F71141" w:rsidRPr="00CF7530" w:rsidRDefault="00F71141" w:rsidP="00F71141">
      <w:pPr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>Pořadatel:</w:t>
      </w:r>
      <w:r w:rsidRPr="00CF7530">
        <w:rPr>
          <w:rFonts w:ascii="Arial" w:hAnsi="Arial" w:cs="Arial"/>
          <w:sz w:val="24"/>
          <w:szCs w:val="24"/>
        </w:rPr>
        <w:tab/>
      </w:r>
      <w:r w:rsidR="00CF7530" w:rsidRPr="00CF7530">
        <w:rPr>
          <w:rFonts w:ascii="Arial" w:hAnsi="Arial" w:cs="Arial"/>
          <w:sz w:val="24"/>
          <w:szCs w:val="24"/>
        </w:rPr>
        <w:t>Ostrostřelci Skalany</w:t>
      </w:r>
      <w:r w:rsidRPr="00CF7530">
        <w:rPr>
          <w:rFonts w:ascii="Arial" w:hAnsi="Arial" w:cs="Arial"/>
          <w:sz w:val="24"/>
          <w:szCs w:val="24"/>
        </w:rPr>
        <w:tab/>
      </w:r>
    </w:p>
    <w:p w:rsidR="00F71141" w:rsidRPr="00CF7530" w:rsidRDefault="00F71141" w:rsidP="00F71141">
      <w:pPr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>Datum konání:</w:t>
      </w:r>
      <w:r w:rsidRPr="00CF7530">
        <w:rPr>
          <w:rFonts w:ascii="Arial" w:hAnsi="Arial" w:cs="Arial"/>
          <w:sz w:val="24"/>
          <w:szCs w:val="24"/>
        </w:rPr>
        <w:tab/>
      </w:r>
      <w:r w:rsidR="00CF7530">
        <w:rPr>
          <w:rFonts w:ascii="Arial" w:hAnsi="Arial" w:cs="Arial"/>
          <w:sz w:val="24"/>
          <w:szCs w:val="24"/>
        </w:rPr>
        <w:t>25</w:t>
      </w:r>
      <w:r w:rsidRPr="00CF7530">
        <w:rPr>
          <w:rFonts w:ascii="Arial" w:hAnsi="Arial" w:cs="Arial"/>
          <w:sz w:val="24"/>
          <w:szCs w:val="24"/>
        </w:rPr>
        <w:t xml:space="preserve">. </w:t>
      </w:r>
      <w:r w:rsidR="00CF7530">
        <w:rPr>
          <w:rFonts w:ascii="Arial" w:hAnsi="Arial" w:cs="Arial"/>
          <w:sz w:val="24"/>
          <w:szCs w:val="24"/>
        </w:rPr>
        <w:t>5</w:t>
      </w:r>
      <w:r w:rsidR="00F850D5">
        <w:rPr>
          <w:rFonts w:ascii="Arial" w:hAnsi="Arial" w:cs="Arial"/>
          <w:sz w:val="24"/>
          <w:szCs w:val="24"/>
        </w:rPr>
        <w:t>. 2019</w:t>
      </w:r>
    </w:p>
    <w:p w:rsidR="00CF7530" w:rsidRDefault="00F71141" w:rsidP="00F71141">
      <w:pPr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>Místo konání:</w:t>
      </w:r>
      <w:r w:rsidRPr="00CF7530">
        <w:rPr>
          <w:rFonts w:ascii="Arial" w:hAnsi="Arial" w:cs="Arial"/>
          <w:sz w:val="24"/>
          <w:szCs w:val="24"/>
        </w:rPr>
        <w:tab/>
      </w:r>
      <w:r w:rsidR="00CF7530" w:rsidRPr="00CF7530">
        <w:rPr>
          <w:rFonts w:ascii="Arial" w:hAnsi="Arial" w:cs="Arial"/>
          <w:sz w:val="24"/>
          <w:szCs w:val="24"/>
        </w:rPr>
        <w:t>Skalany - Podbaba, 300 m za odbočkou do Skalan směrem na Vyskeř</w:t>
      </w:r>
    </w:p>
    <w:p w:rsidR="00F71141" w:rsidRPr="00CF7530" w:rsidRDefault="00F71141" w:rsidP="00F71141">
      <w:pPr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>Souřadnice:</w:t>
      </w:r>
      <w:r w:rsidRPr="00CF7530">
        <w:rPr>
          <w:rFonts w:ascii="Arial" w:hAnsi="Arial" w:cs="Arial"/>
          <w:sz w:val="24"/>
          <w:szCs w:val="24"/>
        </w:rPr>
        <w:tab/>
      </w:r>
      <w:r w:rsidR="00CF7530" w:rsidRPr="00CF7530">
        <w:rPr>
          <w:rFonts w:ascii="Arial" w:hAnsi="Arial" w:cs="Arial"/>
          <w:sz w:val="24"/>
          <w:szCs w:val="24"/>
        </w:rPr>
        <w:t>50.5343617N, 15.1317758E</w:t>
      </w:r>
    </w:p>
    <w:p w:rsidR="00F71141" w:rsidRPr="00CF7530" w:rsidRDefault="00F71141" w:rsidP="00F71141">
      <w:pPr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 xml:space="preserve">Ředitel závodu: </w:t>
      </w:r>
      <w:r w:rsidR="00CF7530" w:rsidRPr="00CF7530">
        <w:rPr>
          <w:rFonts w:ascii="Arial" w:hAnsi="Arial" w:cs="Arial"/>
          <w:sz w:val="24"/>
          <w:szCs w:val="24"/>
        </w:rPr>
        <w:t>Marek Žák</w:t>
      </w:r>
    </w:p>
    <w:p w:rsidR="00F71141" w:rsidRPr="00CF7530" w:rsidRDefault="00F71141" w:rsidP="00F71141">
      <w:pPr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 xml:space="preserve">Tajemník závodu: </w:t>
      </w:r>
      <w:r w:rsidR="00CF7530" w:rsidRPr="00CF7530">
        <w:rPr>
          <w:rFonts w:ascii="Arial" w:hAnsi="Arial" w:cs="Arial"/>
          <w:sz w:val="24"/>
          <w:szCs w:val="24"/>
        </w:rPr>
        <w:t>Olga Žáková</w:t>
      </w:r>
    </w:p>
    <w:p w:rsidR="00D14F39" w:rsidRDefault="00F71141" w:rsidP="00F71141">
      <w:pPr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 xml:space="preserve">Přihlášení: </w:t>
      </w:r>
      <w:r w:rsidR="00CF7530" w:rsidRPr="00CF7530">
        <w:rPr>
          <w:rFonts w:ascii="Arial" w:hAnsi="Arial" w:cs="Arial"/>
          <w:sz w:val="24"/>
          <w:szCs w:val="24"/>
        </w:rPr>
        <w:t>do 22.5.2019  na www.3darchery.cz, nebo www.lukostrelec.cz,</w:t>
      </w:r>
      <w:r w:rsidR="00CF7530">
        <w:rPr>
          <w:rFonts w:ascii="Arial" w:hAnsi="Arial" w:cs="Arial"/>
          <w:sz w:val="24"/>
          <w:szCs w:val="24"/>
        </w:rPr>
        <w:t xml:space="preserve"> </w:t>
      </w:r>
      <w:r w:rsidR="00CF7530" w:rsidRPr="00CF7530">
        <w:rPr>
          <w:rFonts w:ascii="Arial" w:hAnsi="Arial" w:cs="Arial"/>
          <w:sz w:val="24"/>
          <w:szCs w:val="24"/>
        </w:rPr>
        <w:t xml:space="preserve">nebo emailem na Olga Žáková &lt;olga.zakova27@gmail.com&gt;, </w:t>
      </w:r>
      <w:r w:rsidR="00D14F39">
        <w:rPr>
          <w:rFonts w:ascii="Arial" w:hAnsi="Arial" w:cs="Arial"/>
          <w:sz w:val="24"/>
          <w:szCs w:val="24"/>
        </w:rPr>
        <w:t xml:space="preserve">nebo na </w:t>
      </w:r>
      <w:hyperlink r:id="rId6" w:history="1">
        <w:r w:rsidR="00D14F39">
          <w:rPr>
            <w:rStyle w:val="Hypertextovodkaz"/>
          </w:rPr>
          <w:t>https://www.facebook.com/events/996705413867851/</w:t>
        </w:r>
      </w:hyperlink>
    </w:p>
    <w:p w:rsidR="00F71141" w:rsidRPr="00CF7530" w:rsidRDefault="00F71141" w:rsidP="00F71141">
      <w:pPr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>- jméno a příjmení, věk, název klubu nebo město</w:t>
      </w:r>
    </w:p>
    <w:p w:rsidR="00F71141" w:rsidRPr="00CF7530" w:rsidRDefault="00F71141" w:rsidP="00F71141">
      <w:pPr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 xml:space="preserve">- věk: závodník se řadí do kategorie dle věku, kterého dosáhne do 1. října daného roku: minis, žáci - dítě do 12 let musí mít doprovod rodiče nebo jiné dospělé osoby, Junioři (Juniors) – 13-16 let / muži – ženy, Senioři (Seniors) – 17 – 55 let / muži – ženy, Veteráni (Veterans) – 55 let a starší / muži - ženy, </w:t>
      </w:r>
    </w:p>
    <w:p w:rsidR="00F71141" w:rsidRPr="00CF7530" w:rsidRDefault="00F71141" w:rsidP="00F71141">
      <w:pPr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>- kategorie luk</w:t>
      </w:r>
      <w:r w:rsidR="00F850D5">
        <w:rPr>
          <w:rFonts w:ascii="Arial" w:hAnsi="Arial" w:cs="Arial"/>
          <w:sz w:val="24"/>
          <w:szCs w:val="24"/>
        </w:rPr>
        <w:t>u: TR, LB, BHR, HB, BBR, BU, FU</w:t>
      </w:r>
      <w:r w:rsidR="00CF7530">
        <w:rPr>
          <w:rFonts w:ascii="Arial" w:hAnsi="Arial" w:cs="Arial"/>
          <w:sz w:val="24"/>
          <w:szCs w:val="24"/>
        </w:rPr>
        <w:t>, FS</w:t>
      </w:r>
    </w:p>
    <w:p w:rsidR="00CF7530" w:rsidRDefault="00F71141" w:rsidP="00F71141">
      <w:pPr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 xml:space="preserve">Odhlášení: </w:t>
      </w:r>
      <w:r w:rsidR="00CF7530" w:rsidRPr="00CF7530">
        <w:rPr>
          <w:rFonts w:ascii="Arial" w:hAnsi="Arial" w:cs="Arial"/>
          <w:sz w:val="24"/>
          <w:szCs w:val="24"/>
        </w:rPr>
        <w:t>do 22.5.2019 na www.3darchery.cz pak SMS na tel.603 169 425 Olg</w:t>
      </w:r>
      <w:r w:rsidR="00CF7530">
        <w:rPr>
          <w:rFonts w:ascii="Arial" w:hAnsi="Arial" w:cs="Arial"/>
          <w:sz w:val="24"/>
          <w:szCs w:val="24"/>
        </w:rPr>
        <w:t>a Žáková</w:t>
      </w:r>
    </w:p>
    <w:p w:rsidR="00F71141" w:rsidRPr="00CF7530" w:rsidRDefault="00F71141" w:rsidP="00F71141">
      <w:pPr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>Rozloso</w:t>
      </w:r>
      <w:r w:rsidR="00F850D5">
        <w:rPr>
          <w:rFonts w:ascii="Arial" w:hAnsi="Arial" w:cs="Arial"/>
          <w:sz w:val="24"/>
          <w:szCs w:val="24"/>
        </w:rPr>
        <w:t>vání:</w:t>
      </w:r>
      <w:r w:rsidR="00F850D5">
        <w:rPr>
          <w:rFonts w:ascii="Arial" w:hAnsi="Arial" w:cs="Arial"/>
          <w:sz w:val="24"/>
          <w:szCs w:val="24"/>
        </w:rPr>
        <w:tab/>
        <w:t>večer před závodem</w:t>
      </w:r>
    </w:p>
    <w:p w:rsidR="00F71141" w:rsidRPr="00CF7530" w:rsidRDefault="00F71141" w:rsidP="00F71141">
      <w:pPr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>Startovné: dospělí od 18 let 450,-; kadeti a junio</w:t>
      </w:r>
      <w:r w:rsidR="00F850D5">
        <w:rPr>
          <w:rFonts w:ascii="Arial" w:hAnsi="Arial" w:cs="Arial"/>
          <w:sz w:val="24"/>
          <w:szCs w:val="24"/>
        </w:rPr>
        <w:t>ři do 18 let 250,-; minis 150,-</w:t>
      </w:r>
    </w:p>
    <w:p w:rsidR="00F71141" w:rsidRPr="00CF7530" w:rsidRDefault="00F71141" w:rsidP="00F71141">
      <w:pPr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>Úhrada startovného:</w:t>
      </w:r>
      <w:r w:rsidRPr="00CF7530">
        <w:rPr>
          <w:rFonts w:ascii="Arial" w:hAnsi="Arial" w:cs="Arial"/>
          <w:sz w:val="24"/>
          <w:szCs w:val="24"/>
        </w:rPr>
        <w:tab/>
        <w:t>na místě v hotovosti</w:t>
      </w:r>
    </w:p>
    <w:p w:rsidR="00F71141" w:rsidRPr="00CF7530" w:rsidRDefault="00F71141" w:rsidP="00CF7530">
      <w:pPr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 xml:space="preserve">Ubytování: </w:t>
      </w:r>
      <w:r w:rsidR="00CF7530" w:rsidRPr="00CF7530">
        <w:rPr>
          <w:rFonts w:ascii="Arial" w:hAnsi="Arial" w:cs="Arial"/>
          <w:sz w:val="24"/>
          <w:szCs w:val="24"/>
        </w:rPr>
        <w:t>možnost přespání ve vlastním stanu, info Bára Součková tel. 608 810 440</w:t>
      </w:r>
    </w:p>
    <w:p w:rsidR="00F71141" w:rsidRPr="00CF7530" w:rsidRDefault="00F71141" w:rsidP="00F71141">
      <w:pPr>
        <w:pStyle w:val="Normlnweb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</w:rPr>
      </w:pPr>
      <w:r w:rsidRPr="00CF7530">
        <w:rPr>
          <w:rFonts w:ascii="Arial" w:eastAsiaTheme="minorHAnsi" w:hAnsi="Arial" w:cs="Arial"/>
          <w:noProof/>
          <w:lang w:eastAsia="en-US"/>
        </w:rPr>
        <w:t>Strava, občerstvení:</w:t>
      </w:r>
      <w:r w:rsidR="00CF7530">
        <w:rPr>
          <w:rFonts w:ascii="Arial" w:eastAsiaTheme="minorHAnsi" w:hAnsi="Arial" w:cs="Arial"/>
          <w:noProof/>
          <w:lang w:eastAsia="en-US"/>
        </w:rPr>
        <w:t xml:space="preserve"> </w:t>
      </w:r>
      <w:r w:rsidR="00CF7530" w:rsidRPr="00CF7530">
        <w:rPr>
          <w:rFonts w:ascii="Arial" w:eastAsiaTheme="minorHAnsi" w:hAnsi="Arial" w:cs="Arial"/>
          <w:noProof/>
          <w:lang w:eastAsia="en-US"/>
        </w:rPr>
        <w:t>oběd v rámci startovného, zájemci o oběd navíc kontaktujte Báru Součkovou tel. 608 810 440, snídani možno koupit na startu</w:t>
      </w:r>
    </w:p>
    <w:p w:rsidR="00F71141" w:rsidRPr="00CF7530" w:rsidRDefault="00F71141" w:rsidP="00F71141">
      <w:pPr>
        <w:pStyle w:val="Normlnweb"/>
        <w:shd w:val="clear" w:color="auto" w:fill="FFFFFF"/>
        <w:spacing w:before="0" w:beforeAutospacing="0" w:after="136" w:afterAutospacing="0"/>
        <w:jc w:val="both"/>
        <w:rPr>
          <w:rFonts w:ascii="Arial" w:hAnsi="Arial" w:cs="Arial"/>
        </w:rPr>
      </w:pPr>
      <w:r w:rsidRPr="00CF7530">
        <w:rPr>
          <w:rFonts w:ascii="Arial" w:eastAsiaTheme="minorHAnsi" w:hAnsi="Arial" w:cs="Arial"/>
          <w:noProof/>
          <w:lang w:eastAsia="en-US"/>
        </w:rPr>
        <w:t>Předpis: Dle pravidel IFAA, bodování zásahových zón: 5, 4, 3., viz Stanovy a kniha pravidel IFAA, str. 40: http://www.3darchery</w:t>
      </w:r>
      <w:r w:rsidR="00F850D5">
        <w:rPr>
          <w:rFonts w:ascii="Arial" w:eastAsiaTheme="minorHAnsi" w:hAnsi="Arial" w:cs="Arial"/>
          <w:noProof/>
          <w:lang w:eastAsia="en-US"/>
        </w:rPr>
        <w:t>.cz/legislativa/pravidla-ifaa</w:t>
      </w:r>
    </w:p>
    <w:p w:rsidR="00F71141" w:rsidRPr="00CF7530" w:rsidRDefault="00F71141" w:rsidP="00F71141">
      <w:pPr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>Sestavy: 2 kola na 14 terčů nebo 1 kolo na 28 terčů (dle počtu účastníků), bez finále, celkem</w:t>
      </w:r>
      <w:r w:rsidR="00F850D5">
        <w:rPr>
          <w:rFonts w:ascii="Arial" w:hAnsi="Arial" w:cs="Arial"/>
          <w:sz w:val="24"/>
          <w:szCs w:val="24"/>
        </w:rPr>
        <w:t xml:space="preserve"> 112 výstřelů (56 na 1 okruh). </w:t>
      </w:r>
    </w:p>
    <w:p w:rsidR="00F71141" w:rsidRPr="00CF7530" w:rsidRDefault="00F71141" w:rsidP="00F71141">
      <w:pPr>
        <w:spacing w:before="0"/>
        <w:rPr>
          <w:rFonts w:ascii="Arial" w:hAnsi="Arial" w:cs="Arial"/>
          <w:sz w:val="24"/>
          <w:szCs w:val="24"/>
        </w:rPr>
      </w:pPr>
    </w:p>
    <w:p w:rsidR="00F71141" w:rsidRPr="00CF7530" w:rsidRDefault="00F71141" w:rsidP="00F71141">
      <w:pPr>
        <w:spacing w:before="0"/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>Časový rozvrh:</w:t>
      </w:r>
    </w:p>
    <w:p w:rsidR="00F71141" w:rsidRPr="00CF7530" w:rsidRDefault="00F850D5" w:rsidP="00F71141">
      <w:pPr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registrace: 8:00-9:30</w:t>
      </w:r>
    </w:p>
    <w:p w:rsidR="00F71141" w:rsidRPr="00CF7530" w:rsidRDefault="00CF7530" w:rsidP="00F71141">
      <w:pPr>
        <w:spacing w:befor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nástup:</w:t>
      </w:r>
      <w:r>
        <w:rPr>
          <w:rFonts w:ascii="Arial" w:hAnsi="Arial" w:cs="Arial"/>
          <w:sz w:val="24"/>
          <w:szCs w:val="24"/>
        </w:rPr>
        <w:tab/>
        <w:t>09:45</w:t>
      </w:r>
    </w:p>
    <w:p w:rsidR="00F71141" w:rsidRPr="00CF7530" w:rsidRDefault="00F71141" w:rsidP="00F71141">
      <w:pPr>
        <w:spacing w:before="0"/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>předp</w:t>
      </w:r>
      <w:r w:rsidR="00F850D5">
        <w:rPr>
          <w:rFonts w:ascii="Arial" w:hAnsi="Arial" w:cs="Arial"/>
          <w:sz w:val="24"/>
          <w:szCs w:val="24"/>
        </w:rPr>
        <w:t>okládané ukončení: 17:00</w:t>
      </w:r>
    </w:p>
    <w:p w:rsidR="00F71141" w:rsidRPr="00CF7530" w:rsidRDefault="00F71141" w:rsidP="00F71141">
      <w:pPr>
        <w:spacing w:before="0"/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>Ceny:</w:t>
      </w:r>
      <w:r w:rsidRPr="00CF7530">
        <w:rPr>
          <w:rFonts w:ascii="Arial" w:hAnsi="Arial" w:cs="Arial"/>
          <w:sz w:val="24"/>
          <w:szCs w:val="24"/>
        </w:rPr>
        <w:tab/>
        <w:t>v každé třídě a kategorii, v n</w:t>
      </w:r>
      <w:r w:rsidR="00F850D5">
        <w:rPr>
          <w:rFonts w:ascii="Arial" w:hAnsi="Arial" w:cs="Arial"/>
          <w:sz w:val="24"/>
          <w:szCs w:val="24"/>
        </w:rPr>
        <w:t>íž budou nejméně 3 účastníci</w:t>
      </w:r>
    </w:p>
    <w:p w:rsidR="00F71141" w:rsidRPr="00CF7530" w:rsidRDefault="00F71141" w:rsidP="00F71141">
      <w:pPr>
        <w:spacing w:before="0"/>
        <w:rPr>
          <w:rFonts w:ascii="Arial" w:hAnsi="Arial" w:cs="Arial"/>
          <w:sz w:val="24"/>
          <w:szCs w:val="24"/>
        </w:rPr>
      </w:pPr>
    </w:p>
    <w:p w:rsidR="00CF7530" w:rsidRDefault="00F71141" w:rsidP="00F71141">
      <w:pPr>
        <w:spacing w:before="0"/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 xml:space="preserve">Upozornění: </w:t>
      </w:r>
      <w:r w:rsidR="00CF7530" w:rsidRPr="00CF7530">
        <w:rPr>
          <w:rFonts w:ascii="Arial" w:hAnsi="Arial" w:cs="Arial"/>
          <w:sz w:val="24"/>
          <w:szCs w:val="24"/>
        </w:rPr>
        <w:t xml:space="preserve">Závod se koná za každého počasí. Každý startuje na vlastní nebezpečí a bere na sebe odpovědnost za škody a újmu vůči ostatním účastníkům, divákům a případným návštěníkům. Každý </w:t>
      </w:r>
      <w:r w:rsidR="00CF7530" w:rsidRPr="00CF7530">
        <w:rPr>
          <w:rFonts w:ascii="Arial" w:hAnsi="Arial" w:cs="Arial"/>
          <w:sz w:val="24"/>
          <w:szCs w:val="24"/>
        </w:rPr>
        <w:lastRenderedPageBreak/>
        <w:t xml:space="preserve">musí dodržovat obecné zásady bezpečnosti, a respektovat pokyny rozhodčích a organizátorů. Zákaz konzumace alkoholu a návykových látek bezprostředně před závodem a během závodu. Žádné odpadky či kouření na trati závodu. </w:t>
      </w:r>
      <w:r w:rsidR="00CF7530">
        <w:rPr>
          <w:rFonts w:ascii="Arial" w:hAnsi="Arial" w:cs="Arial"/>
          <w:sz w:val="24"/>
          <w:szCs w:val="24"/>
        </w:rPr>
        <w:t>Z</w:t>
      </w:r>
      <w:r w:rsidR="00CF7530" w:rsidRPr="00CF7530">
        <w:rPr>
          <w:rFonts w:ascii="Arial" w:hAnsi="Arial" w:cs="Arial"/>
          <w:sz w:val="24"/>
          <w:szCs w:val="24"/>
        </w:rPr>
        <w:t>ávodník, který neodevzdá bodovačku do časového limitu, nebude vyhodnocen.  Parkování na určených místech.</w:t>
      </w:r>
    </w:p>
    <w:p w:rsidR="006040AC" w:rsidRDefault="00F71141" w:rsidP="00F71141">
      <w:pPr>
        <w:spacing w:before="0"/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>Parkování</w:t>
      </w:r>
      <w:r w:rsidR="00F850D5">
        <w:rPr>
          <w:rFonts w:ascii="Arial" w:hAnsi="Arial" w:cs="Arial"/>
          <w:sz w:val="24"/>
          <w:szCs w:val="24"/>
        </w:rPr>
        <w:t xml:space="preserve"> na určených místech.</w:t>
      </w:r>
    </w:p>
    <w:p w:rsidR="00F71141" w:rsidRPr="00CF7530" w:rsidRDefault="00F71141" w:rsidP="00F71141">
      <w:pPr>
        <w:spacing w:before="0"/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>Terén - lesní porost, doporučujeme pevnou obuv, dobrý zd</w:t>
      </w:r>
      <w:r w:rsidR="00F850D5">
        <w:rPr>
          <w:rFonts w:ascii="Arial" w:hAnsi="Arial" w:cs="Arial"/>
          <w:sz w:val="24"/>
          <w:szCs w:val="24"/>
        </w:rPr>
        <w:t>ravotní stav a fyzická kondice.</w:t>
      </w:r>
    </w:p>
    <w:p w:rsidR="006040AC" w:rsidRDefault="00F71141" w:rsidP="00F71141">
      <w:pPr>
        <w:rPr>
          <w:rFonts w:ascii="Arial" w:hAnsi="Arial" w:cs="Arial"/>
          <w:sz w:val="24"/>
          <w:szCs w:val="24"/>
        </w:rPr>
      </w:pPr>
      <w:r w:rsidRPr="00CF7530">
        <w:rPr>
          <w:rFonts w:ascii="Arial" w:hAnsi="Arial" w:cs="Arial"/>
          <w:sz w:val="24"/>
          <w:szCs w:val="24"/>
        </w:rPr>
        <w:t>Poznámky k závodu: Dobrou ko</w:t>
      </w:r>
      <w:r w:rsidR="00F850D5">
        <w:rPr>
          <w:rFonts w:ascii="Arial" w:hAnsi="Arial" w:cs="Arial"/>
          <w:sz w:val="24"/>
          <w:szCs w:val="24"/>
        </w:rPr>
        <w:t>ndici a kvalitní obouv s sebou.</w:t>
      </w:r>
    </w:p>
    <w:p w:rsidR="00AB26CF" w:rsidRDefault="006040AC" w:rsidP="00F71141">
      <w:pPr>
        <w:rPr>
          <w:lang w:val="en-US"/>
        </w:rPr>
      </w:pPr>
      <w:r w:rsidRPr="006040AC">
        <w:rPr>
          <w:rFonts w:ascii="Arial" w:hAnsi="Arial" w:cs="Arial"/>
          <w:sz w:val="24"/>
          <w:szCs w:val="24"/>
        </w:rPr>
        <w:t xml:space="preserve">Fotogalerie ze závodů ve Vrchlabí: </w:t>
      </w:r>
      <w:hyperlink r:id="rId7" w:history="1">
        <w:r w:rsidR="003F1805">
          <w:rPr>
            <w:rStyle w:val="Hypertextovodkaz"/>
          </w:rPr>
          <w:t>http://luky.arni.cz/cz/lukostrelecky-klub-arni-valterice/ze-zavodu/hunter-round-vrchlabi-2018/</w:t>
        </w:r>
      </w:hyperlink>
    </w:p>
    <w:bookmarkEnd w:id="0"/>
    <w:p w:rsidR="00AB26CF" w:rsidRDefault="00AB26CF" w:rsidP="00F71141">
      <w:pPr>
        <w:rPr>
          <w:lang w:val="en-US"/>
        </w:rPr>
      </w:pPr>
      <w:r>
        <w:rPr>
          <w:lang w:eastAsia="cs-CZ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118745</wp:posOffset>
            </wp:positionV>
            <wp:extent cx="3773243" cy="5351145"/>
            <wp:effectExtent l="0" t="0" r="0" b="1905"/>
            <wp:wrapNone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2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46" r="5232"/>
                    <a:stretch/>
                  </pic:blipFill>
                  <pic:spPr bwMode="auto">
                    <a:xfrm>
                      <a:off x="0" y="0"/>
                      <a:ext cx="3773243" cy="5351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71141" w:rsidRPr="00CF7530" w:rsidRDefault="00AB26CF" w:rsidP="00F71141">
      <w:pPr>
        <w:rPr>
          <w:rFonts w:ascii="Arial" w:hAnsi="Arial" w:cs="Arial"/>
          <w:b/>
          <w:sz w:val="24"/>
          <w:szCs w:val="24"/>
        </w:rPr>
      </w:pPr>
      <w:r w:rsidRPr="00CF7530">
        <w:rPr>
          <w:rFonts w:ascii="Arial" w:hAnsi="Arial" w:cs="Arial"/>
          <w:sz w:val="24"/>
          <w:szCs w:val="24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47625</wp:posOffset>
            </wp:positionH>
            <wp:positionV relativeFrom="paragraph">
              <wp:posOffset>60960</wp:posOffset>
            </wp:positionV>
            <wp:extent cx="2981325" cy="3009900"/>
            <wp:effectExtent l="0" t="0" r="9525" b="0"/>
            <wp:wrapNone/>
            <wp:docPr id="2" name="obrázek 2" descr="vzdálenosti terčovka IFAA Hunter Roun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 descr="vzdálenosti terčovka IFAA Hunter Round.jpg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1325" cy="3009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11FF" w:rsidRPr="00CF7530" w:rsidRDefault="007711FF">
      <w:pPr>
        <w:rPr>
          <w:rFonts w:ascii="Arial" w:hAnsi="Arial" w:cs="Arial"/>
          <w:sz w:val="24"/>
          <w:szCs w:val="24"/>
        </w:rPr>
      </w:pPr>
    </w:p>
    <w:sectPr w:rsidR="007711FF" w:rsidRPr="00CF7530" w:rsidSect="00D36AC1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2B0683A"/>
    <w:multiLevelType w:val="hybridMultilevel"/>
    <w:tmpl w:val="4C9EBB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E27"/>
    <w:rsid w:val="003F1805"/>
    <w:rsid w:val="006040AC"/>
    <w:rsid w:val="007711FF"/>
    <w:rsid w:val="008D6E27"/>
    <w:rsid w:val="00AB26CF"/>
    <w:rsid w:val="00CF7530"/>
    <w:rsid w:val="00D14F39"/>
    <w:rsid w:val="00D36AC1"/>
    <w:rsid w:val="00F71141"/>
    <w:rsid w:val="00F8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141"/>
    <w:pPr>
      <w:spacing w:before="240" w:after="60" w:line="240" w:lineRule="auto"/>
      <w:jc w:val="both"/>
    </w:pPr>
    <w:rPr>
      <w:noProof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114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114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711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F1805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71141"/>
    <w:pPr>
      <w:spacing w:before="240" w:after="60" w:line="240" w:lineRule="auto"/>
      <w:jc w:val="both"/>
    </w:pPr>
    <w:rPr>
      <w:noProof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71141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71141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rsid w:val="00F7114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noProof w:val="0"/>
      <w:sz w:val="24"/>
      <w:szCs w:val="24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3F18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789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hyperlink" Target="http://luky.arni.cz/cz/lukostrelecky-klub-arni-valterice/ze-zavodu/hunter-round-vrchlabi-2018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events/996705413867851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402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Žák</dc:creator>
  <cp:keywords/>
  <dc:description/>
  <cp:lastModifiedBy>Laciga Jakub</cp:lastModifiedBy>
  <cp:revision>9</cp:revision>
  <dcterms:created xsi:type="dcterms:W3CDTF">2019-03-31T17:27:00Z</dcterms:created>
  <dcterms:modified xsi:type="dcterms:W3CDTF">2019-04-04T13:00:00Z</dcterms:modified>
</cp:coreProperties>
</file>